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E65B" w14:textId="77777777" w:rsidR="00EE2088" w:rsidRDefault="00EE2088"/>
    <w:tbl>
      <w:tblPr>
        <w:tblStyle w:val="TableGrid"/>
        <w:tblpPr w:leftFromText="180" w:rightFromText="180" w:vertAnchor="page" w:horzAnchor="margin" w:tblpY="1645"/>
        <w:tblW w:w="14596" w:type="dxa"/>
        <w:tblLook w:val="04A0" w:firstRow="1" w:lastRow="0" w:firstColumn="1" w:lastColumn="0" w:noHBand="0" w:noVBand="1"/>
      </w:tblPr>
      <w:tblGrid>
        <w:gridCol w:w="1696"/>
        <w:gridCol w:w="4300"/>
        <w:gridCol w:w="4300"/>
        <w:gridCol w:w="4300"/>
      </w:tblGrid>
      <w:tr w:rsidR="005517B5" w:rsidRPr="0061647A" w14:paraId="0905CDFA" w14:textId="77777777" w:rsidTr="003F165D">
        <w:tc>
          <w:tcPr>
            <w:tcW w:w="14596" w:type="dxa"/>
            <w:gridSpan w:val="4"/>
            <w:shd w:val="clear" w:color="auto" w:fill="002060"/>
          </w:tcPr>
          <w:p w14:paraId="59C22B59" w14:textId="48E6303B" w:rsidR="005517B5" w:rsidRPr="0061647A" w:rsidRDefault="005517B5" w:rsidP="00C425E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400FBC">
              <w:rPr>
                <w:rFonts w:asciiTheme="majorHAnsi" w:hAnsiTheme="majorHAnsi" w:cstheme="majorHAnsi"/>
                <w:sz w:val="44"/>
                <w:szCs w:val="44"/>
              </w:rPr>
              <w:t xml:space="preserve">Art </w:t>
            </w:r>
            <w:r w:rsidRPr="004D6A9A">
              <w:rPr>
                <w:rFonts w:asciiTheme="majorHAnsi" w:hAnsiTheme="majorHAnsi" w:cstheme="majorHAnsi"/>
                <w:sz w:val="44"/>
                <w:szCs w:val="44"/>
              </w:rPr>
              <w:t>Overview 202</w:t>
            </w:r>
            <w:r w:rsidR="00E43C6F">
              <w:rPr>
                <w:rFonts w:asciiTheme="majorHAnsi" w:hAnsiTheme="majorHAnsi" w:cstheme="majorHAnsi"/>
                <w:sz w:val="44"/>
                <w:szCs w:val="44"/>
              </w:rPr>
              <w:t>6</w:t>
            </w:r>
            <w:r>
              <w:rPr>
                <w:rFonts w:asciiTheme="majorHAnsi" w:hAnsiTheme="majorHAnsi" w:cstheme="majorHAnsi"/>
                <w:sz w:val="44"/>
                <w:szCs w:val="44"/>
              </w:rPr>
              <w:t>-</w:t>
            </w:r>
            <w:r w:rsidRPr="004D6A9A">
              <w:rPr>
                <w:rFonts w:asciiTheme="majorHAnsi" w:hAnsiTheme="majorHAnsi" w:cstheme="majorHAnsi"/>
                <w:sz w:val="44"/>
                <w:szCs w:val="44"/>
              </w:rPr>
              <w:t>202</w:t>
            </w:r>
            <w:r w:rsidR="00E43C6F">
              <w:rPr>
                <w:rFonts w:asciiTheme="majorHAnsi" w:hAnsiTheme="majorHAnsi" w:cstheme="majorHAnsi"/>
                <w:sz w:val="44"/>
                <w:szCs w:val="44"/>
              </w:rPr>
              <w:t>7</w:t>
            </w:r>
          </w:p>
        </w:tc>
      </w:tr>
      <w:tr w:rsidR="001B307C" w:rsidRPr="00A161A1" w14:paraId="26D5DC44" w14:textId="77777777" w:rsidTr="00A161A1">
        <w:tc>
          <w:tcPr>
            <w:tcW w:w="1696" w:type="dxa"/>
          </w:tcPr>
          <w:p w14:paraId="2BFFAC62" w14:textId="77777777" w:rsidR="001B307C" w:rsidRPr="00A161A1" w:rsidRDefault="001B307C" w:rsidP="00C425EF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</w:p>
        </w:tc>
        <w:tc>
          <w:tcPr>
            <w:tcW w:w="4300" w:type="dxa"/>
            <w:shd w:val="clear" w:color="auto" w:fill="FFF2CC" w:themeFill="accent4" w:themeFillTint="33"/>
          </w:tcPr>
          <w:p w14:paraId="0A85037F" w14:textId="6D56358B" w:rsidR="001B307C" w:rsidRPr="00A161A1" w:rsidRDefault="001B307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 xml:space="preserve">Advent </w:t>
            </w:r>
          </w:p>
        </w:tc>
        <w:tc>
          <w:tcPr>
            <w:tcW w:w="4300" w:type="dxa"/>
            <w:shd w:val="clear" w:color="auto" w:fill="FFF2CC" w:themeFill="accent4" w:themeFillTint="33"/>
          </w:tcPr>
          <w:p w14:paraId="5E727E70" w14:textId="1F511673" w:rsidR="001B307C" w:rsidRPr="00A161A1" w:rsidRDefault="001B307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 xml:space="preserve">Lent </w:t>
            </w:r>
          </w:p>
        </w:tc>
        <w:tc>
          <w:tcPr>
            <w:tcW w:w="4300" w:type="dxa"/>
            <w:shd w:val="clear" w:color="auto" w:fill="FFF2CC" w:themeFill="accent4" w:themeFillTint="33"/>
          </w:tcPr>
          <w:p w14:paraId="0E68575C" w14:textId="04D7047C" w:rsidR="001B307C" w:rsidRPr="00A161A1" w:rsidRDefault="001B307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 xml:space="preserve">Pentecost </w:t>
            </w:r>
          </w:p>
        </w:tc>
      </w:tr>
      <w:tr w:rsidR="001B307C" w:rsidRPr="00A161A1" w14:paraId="7EF30BD3" w14:textId="77777777" w:rsidTr="00A161A1">
        <w:tc>
          <w:tcPr>
            <w:tcW w:w="1696" w:type="dxa"/>
          </w:tcPr>
          <w:p w14:paraId="756FEEAC" w14:textId="77777777" w:rsidR="001B307C" w:rsidRPr="00A161A1" w:rsidRDefault="001B307C" w:rsidP="00C425EF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EYFS</w:t>
            </w:r>
          </w:p>
        </w:tc>
        <w:tc>
          <w:tcPr>
            <w:tcW w:w="4300" w:type="dxa"/>
            <w:shd w:val="clear" w:color="auto" w:fill="FFE599" w:themeFill="accent4" w:themeFillTint="66"/>
          </w:tcPr>
          <w:p w14:paraId="622431BF" w14:textId="77777777" w:rsidR="001B307C" w:rsidRPr="00A161A1" w:rsidRDefault="001B307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All About me</w:t>
            </w:r>
          </w:p>
        </w:tc>
        <w:tc>
          <w:tcPr>
            <w:tcW w:w="4300" w:type="dxa"/>
            <w:shd w:val="clear" w:color="auto" w:fill="FFE599" w:themeFill="accent4" w:themeFillTint="66"/>
          </w:tcPr>
          <w:p w14:paraId="78409EE4" w14:textId="77777777" w:rsidR="001B307C" w:rsidRPr="00A161A1" w:rsidRDefault="001B307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Toys</w:t>
            </w:r>
          </w:p>
        </w:tc>
        <w:tc>
          <w:tcPr>
            <w:tcW w:w="4300" w:type="dxa"/>
            <w:shd w:val="clear" w:color="auto" w:fill="FFE599" w:themeFill="accent4" w:themeFillTint="66"/>
          </w:tcPr>
          <w:p w14:paraId="7DE626C9" w14:textId="77777777" w:rsidR="001B307C" w:rsidRPr="00A161A1" w:rsidRDefault="001B307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Growing</w:t>
            </w:r>
          </w:p>
        </w:tc>
      </w:tr>
      <w:tr w:rsidR="001B307C" w:rsidRPr="00A161A1" w14:paraId="1488E378" w14:textId="77777777" w:rsidTr="00E35FF0">
        <w:tc>
          <w:tcPr>
            <w:tcW w:w="1696" w:type="dxa"/>
          </w:tcPr>
          <w:p w14:paraId="43F1F27F" w14:textId="77777777" w:rsidR="001B307C" w:rsidRPr="00A161A1" w:rsidRDefault="001B307C" w:rsidP="00C425EF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Year 1/2</w:t>
            </w: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br/>
              <w:t>(cycle a)</w:t>
            </w:r>
          </w:p>
        </w:tc>
        <w:tc>
          <w:tcPr>
            <w:tcW w:w="4300" w:type="dxa"/>
            <w:shd w:val="clear" w:color="auto" w:fill="DEEAF6" w:themeFill="accent5" w:themeFillTint="33"/>
            <w:vAlign w:val="center"/>
          </w:tcPr>
          <w:p w14:paraId="33F0C42F" w14:textId="675A9EBD" w:rsidR="001B307C" w:rsidRPr="007708BB" w:rsidRDefault="007708BB" w:rsidP="00C425EF">
            <w:pPr>
              <w:jc w:val="center"/>
              <w:rPr>
                <w:rFonts w:ascii="SassoonPrimaryInfant" w:hAnsi="SassoonPrimaryInfant" w:cstheme="majorHAnsi"/>
                <w:b/>
                <w:bCs/>
                <w:sz w:val="28"/>
                <w:szCs w:val="28"/>
              </w:rPr>
            </w:pPr>
            <w:r w:rsidRPr="007708BB">
              <w:rPr>
                <w:rFonts w:ascii="SassoonPrimaryInfant" w:hAnsi="SassoonPrimaryInfant" w:cstheme="majorHAnsi"/>
                <w:b/>
                <w:bCs/>
                <w:sz w:val="28"/>
                <w:szCs w:val="28"/>
              </w:rPr>
              <w:t>Exploring Line and Shape</w:t>
            </w:r>
          </w:p>
        </w:tc>
        <w:tc>
          <w:tcPr>
            <w:tcW w:w="4300" w:type="dxa"/>
            <w:shd w:val="clear" w:color="auto" w:fill="8EAADB" w:themeFill="accent1" w:themeFillTint="99"/>
            <w:vAlign w:val="center"/>
          </w:tcPr>
          <w:p w14:paraId="29674189" w14:textId="23B7C02F" w:rsidR="001B307C" w:rsidRPr="00A161A1" w:rsidRDefault="0014622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Colour Splash</w:t>
            </w:r>
            <w:r w:rsidR="00455C95">
              <w:rPr>
                <w:rFonts w:ascii="SassoonPrimaryInfant" w:hAnsi="SassoonPrimaryInfant" w:cstheme="majorHAnsi"/>
                <w:sz w:val="28"/>
                <w:szCs w:val="28"/>
              </w:rPr>
              <w:br/>
            </w:r>
            <w:r w:rsidR="00455C95" w:rsidRPr="00E0488C">
              <w:rPr>
                <w:rFonts w:ascii="SassoonPrimaryInfant" w:hAnsi="SassoonPrimaryInfant" w:cstheme="majorHAnsi"/>
                <w:sz w:val="28"/>
                <w:szCs w:val="28"/>
                <w:highlight w:val="yellow"/>
              </w:rPr>
              <w:t>Painting: Learning about paint and brush control</w:t>
            </w:r>
          </w:p>
        </w:tc>
        <w:tc>
          <w:tcPr>
            <w:tcW w:w="4300" w:type="dxa"/>
            <w:shd w:val="clear" w:color="auto" w:fill="0070C0"/>
            <w:vAlign w:val="center"/>
          </w:tcPr>
          <w:p w14:paraId="24E4ED6D" w14:textId="3549EA6A" w:rsidR="001B307C" w:rsidRPr="00A161A1" w:rsidRDefault="0014622C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Paper Play</w:t>
            </w:r>
          </w:p>
        </w:tc>
      </w:tr>
      <w:tr w:rsidR="0045025C" w:rsidRPr="00A161A1" w14:paraId="77E00464" w14:textId="77777777" w:rsidTr="00E35FF0">
        <w:tc>
          <w:tcPr>
            <w:tcW w:w="1696" w:type="dxa"/>
          </w:tcPr>
          <w:p w14:paraId="531D4C46" w14:textId="06DC5140" w:rsidR="0045025C" w:rsidRPr="00A161A1" w:rsidRDefault="0045025C" w:rsidP="0045025C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Year 3/4</w:t>
            </w: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br/>
              <w:t>(cycle a)</w:t>
            </w:r>
          </w:p>
        </w:tc>
        <w:tc>
          <w:tcPr>
            <w:tcW w:w="4300" w:type="dxa"/>
            <w:shd w:val="clear" w:color="auto" w:fill="0070C0"/>
            <w:vAlign w:val="center"/>
          </w:tcPr>
          <w:p w14:paraId="2603FF42" w14:textId="082BBFB9" w:rsidR="0045025C" w:rsidRPr="00A161A1" w:rsidRDefault="0014622C" w:rsidP="0045025C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Mega Materials</w:t>
            </w:r>
          </w:p>
        </w:tc>
        <w:tc>
          <w:tcPr>
            <w:tcW w:w="4300" w:type="dxa"/>
            <w:shd w:val="clear" w:color="auto" w:fill="DEEAF6" w:themeFill="accent5" w:themeFillTint="33"/>
            <w:vAlign w:val="center"/>
          </w:tcPr>
          <w:p w14:paraId="02645B0D" w14:textId="0A7B01FF" w:rsidR="0045025C" w:rsidRPr="002738D3" w:rsidRDefault="002738D3" w:rsidP="0045025C">
            <w:pPr>
              <w:jc w:val="center"/>
              <w:rPr>
                <w:rFonts w:ascii="SassoonPrimaryInfant" w:hAnsi="SassoonPrimaryInfant" w:cstheme="majorHAnsi"/>
                <w:b/>
                <w:bCs/>
                <w:sz w:val="28"/>
                <w:szCs w:val="28"/>
              </w:rPr>
            </w:pPr>
            <w:r w:rsidRPr="002738D3">
              <w:rPr>
                <w:rFonts w:ascii="SassoonPrimaryInfant" w:hAnsi="SassoonPrimaryInfant" w:cstheme="majorHAnsi"/>
                <w:b/>
                <w:bCs/>
                <w:sz w:val="28"/>
                <w:szCs w:val="28"/>
              </w:rPr>
              <w:t>Exploring tone, texture and proportion</w:t>
            </w:r>
          </w:p>
        </w:tc>
        <w:tc>
          <w:tcPr>
            <w:tcW w:w="4300" w:type="dxa"/>
            <w:shd w:val="clear" w:color="auto" w:fill="8EAADB" w:themeFill="accent1" w:themeFillTint="99"/>
            <w:vAlign w:val="center"/>
          </w:tcPr>
          <w:p w14:paraId="5F05AD8E" w14:textId="24E4933F" w:rsidR="0045025C" w:rsidRPr="00A161A1" w:rsidRDefault="0014622C" w:rsidP="0045025C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04196B">
              <w:rPr>
                <w:rFonts w:ascii="SassoonPrimaryInfant" w:hAnsi="SassoonPrimaryInfant" w:cstheme="majorHAnsi"/>
                <w:sz w:val="28"/>
                <w:szCs w:val="28"/>
                <w:highlight w:val="yellow"/>
              </w:rPr>
              <w:t>Light and Dark</w:t>
            </w:r>
          </w:p>
        </w:tc>
      </w:tr>
      <w:tr w:rsidR="0045025C" w:rsidRPr="00A161A1" w14:paraId="7B537CE8" w14:textId="77777777" w:rsidTr="00E35FF0">
        <w:tc>
          <w:tcPr>
            <w:tcW w:w="1696" w:type="dxa"/>
          </w:tcPr>
          <w:p w14:paraId="4D508128" w14:textId="4D25A927" w:rsidR="0045025C" w:rsidRPr="00A161A1" w:rsidRDefault="0045025C" w:rsidP="0045025C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Year 5/6</w:t>
            </w: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br/>
              <w:t>(cycle a)</w:t>
            </w:r>
          </w:p>
        </w:tc>
        <w:tc>
          <w:tcPr>
            <w:tcW w:w="4300" w:type="dxa"/>
            <w:shd w:val="clear" w:color="auto" w:fill="8EAADB" w:themeFill="accent1" w:themeFillTint="99"/>
            <w:vAlign w:val="center"/>
          </w:tcPr>
          <w:p w14:paraId="11A8854E" w14:textId="6E092202" w:rsidR="00E0488C" w:rsidRDefault="00E0488C" w:rsidP="0045025C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Portraits</w:t>
            </w:r>
          </w:p>
          <w:p w14:paraId="2477CC73" w14:textId="54A67A23" w:rsidR="0045025C" w:rsidRPr="00A161A1" w:rsidRDefault="001269C0" w:rsidP="0045025C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E0488C">
              <w:rPr>
                <w:rFonts w:ascii="SassoonPrimaryInfant" w:hAnsi="SassoonPrimaryInfant" w:cstheme="majorHAnsi"/>
                <w:sz w:val="28"/>
                <w:szCs w:val="28"/>
                <w:highlight w:val="yellow"/>
              </w:rPr>
              <w:t xml:space="preserve">Expressive </w:t>
            </w:r>
            <w:r w:rsidR="00A17AB9" w:rsidRPr="00E0488C">
              <w:rPr>
                <w:rFonts w:ascii="SassoonPrimaryInfant" w:hAnsi="SassoonPrimaryInfant" w:cstheme="majorHAnsi"/>
                <w:sz w:val="28"/>
                <w:szCs w:val="28"/>
                <w:highlight w:val="yellow"/>
              </w:rPr>
              <w:t>Portraits</w:t>
            </w:r>
          </w:p>
        </w:tc>
        <w:tc>
          <w:tcPr>
            <w:tcW w:w="4300" w:type="dxa"/>
            <w:shd w:val="clear" w:color="auto" w:fill="0070C0"/>
            <w:vAlign w:val="center"/>
          </w:tcPr>
          <w:p w14:paraId="22EB275A" w14:textId="50FE8088" w:rsidR="0045025C" w:rsidRPr="00A161A1" w:rsidRDefault="008D450C" w:rsidP="0045025C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 xml:space="preserve">Interactive Installation </w:t>
            </w:r>
          </w:p>
        </w:tc>
        <w:tc>
          <w:tcPr>
            <w:tcW w:w="4300" w:type="dxa"/>
            <w:shd w:val="clear" w:color="auto" w:fill="DEEAF6" w:themeFill="accent5" w:themeFillTint="33"/>
            <w:vAlign w:val="center"/>
          </w:tcPr>
          <w:p w14:paraId="32517DCA" w14:textId="3E17AC85" w:rsidR="0045025C" w:rsidRPr="00D91433" w:rsidRDefault="00D91433" w:rsidP="0045025C">
            <w:pPr>
              <w:jc w:val="center"/>
              <w:rPr>
                <w:rFonts w:ascii="SassoonPrimaryInfant" w:hAnsi="SassoonPrimaryInfant" w:cstheme="majorHAnsi"/>
                <w:b/>
                <w:bCs/>
                <w:sz w:val="28"/>
                <w:szCs w:val="28"/>
              </w:rPr>
            </w:pPr>
            <w:r w:rsidRPr="00D91433">
              <w:rPr>
                <w:rFonts w:ascii="SassoonPrimaryInfant" w:hAnsi="SassoonPrimaryInfant" w:cstheme="majorHAnsi"/>
                <w:b/>
                <w:bCs/>
                <w:sz w:val="28"/>
                <w:szCs w:val="28"/>
              </w:rPr>
              <w:t xml:space="preserve">Depth, emotion and movement </w:t>
            </w:r>
            <w:r w:rsidR="008D450C" w:rsidRPr="00D91433">
              <w:rPr>
                <w:rFonts w:ascii="SassoonPrimaryInfant" w:hAnsi="SassoonPrimaryInfant" w:cstheme="majorHAnsi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777"/>
        <w:gridCol w:w="4314"/>
        <w:gridCol w:w="4252"/>
        <w:gridCol w:w="4253"/>
      </w:tblGrid>
      <w:tr w:rsidR="00463939" w:rsidRPr="00A161A1" w14:paraId="0D5C41D3" w14:textId="77777777" w:rsidTr="00A161A1">
        <w:tc>
          <w:tcPr>
            <w:tcW w:w="1777" w:type="dxa"/>
          </w:tcPr>
          <w:p w14:paraId="2613362F" w14:textId="77777777" w:rsidR="00463939" w:rsidRPr="00A161A1" w:rsidRDefault="00463939" w:rsidP="00C425EF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Art</w:t>
            </w:r>
          </w:p>
        </w:tc>
        <w:tc>
          <w:tcPr>
            <w:tcW w:w="4314" w:type="dxa"/>
            <w:shd w:val="clear" w:color="auto" w:fill="DEEAF6" w:themeFill="accent5" w:themeFillTint="33"/>
            <w:vAlign w:val="center"/>
          </w:tcPr>
          <w:p w14:paraId="4A127401" w14:textId="77777777" w:rsidR="00463939" w:rsidRPr="00A161A1" w:rsidRDefault="00463939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Drawing</w:t>
            </w:r>
          </w:p>
        </w:tc>
        <w:tc>
          <w:tcPr>
            <w:tcW w:w="4252" w:type="dxa"/>
            <w:shd w:val="clear" w:color="auto" w:fill="8EAADB" w:themeFill="accent1" w:themeFillTint="99"/>
            <w:vAlign w:val="center"/>
          </w:tcPr>
          <w:p w14:paraId="40F9166A" w14:textId="77777777" w:rsidR="00463939" w:rsidRPr="00A161A1" w:rsidRDefault="00463939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862C3F">
              <w:rPr>
                <w:rFonts w:ascii="SassoonPrimaryInfant" w:hAnsi="SassoonPrimaryInfant" w:cstheme="majorHAnsi"/>
                <w:sz w:val="28"/>
                <w:szCs w:val="28"/>
                <w:highlight w:val="yellow"/>
              </w:rPr>
              <w:t>Painting and Mixed Media</w:t>
            </w:r>
          </w:p>
        </w:tc>
        <w:tc>
          <w:tcPr>
            <w:tcW w:w="4253" w:type="dxa"/>
            <w:shd w:val="clear" w:color="auto" w:fill="2E74B5" w:themeFill="accent5" w:themeFillShade="BF"/>
            <w:vAlign w:val="center"/>
          </w:tcPr>
          <w:p w14:paraId="2EDDC85C" w14:textId="77777777" w:rsidR="00463939" w:rsidRPr="00A161A1" w:rsidRDefault="00463939" w:rsidP="00C425EF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161A1">
              <w:rPr>
                <w:rFonts w:ascii="SassoonPrimaryInfant" w:hAnsi="SassoonPrimaryInfant" w:cstheme="majorHAnsi"/>
                <w:sz w:val="28"/>
                <w:szCs w:val="28"/>
              </w:rPr>
              <w:t>Sculpture and 3D</w:t>
            </w:r>
          </w:p>
        </w:tc>
      </w:tr>
    </w:tbl>
    <w:p w14:paraId="5F67A434" w14:textId="77777777" w:rsidR="00463939" w:rsidRPr="00C559C7" w:rsidRDefault="00463939" w:rsidP="00E02AC9">
      <w:pPr>
        <w:tabs>
          <w:tab w:val="left" w:pos="1920"/>
        </w:tabs>
        <w:rPr>
          <w:rFonts w:ascii="SassoonPrimaryInfant" w:hAnsi="SassoonPrimaryInfant"/>
        </w:rPr>
      </w:pPr>
    </w:p>
    <w:p w14:paraId="20C696F4" w14:textId="1E649610" w:rsidR="00C559C7" w:rsidRDefault="00C559C7" w:rsidP="00E02AC9">
      <w:pPr>
        <w:tabs>
          <w:tab w:val="left" w:pos="1920"/>
        </w:tabs>
        <w:rPr>
          <w:rFonts w:ascii="SassoonPrimaryInfant" w:hAnsi="SassoonPrimaryInfant"/>
          <w:sz w:val="28"/>
          <w:szCs w:val="28"/>
        </w:rPr>
      </w:pPr>
      <w:r w:rsidRPr="00C559C7">
        <w:rPr>
          <w:rFonts w:ascii="SassoonPrimaryInfant" w:hAnsi="SassoonPrimaryInfant"/>
          <w:sz w:val="28"/>
          <w:szCs w:val="28"/>
        </w:rPr>
        <w:t>Drawing – updated topics for this year</w:t>
      </w:r>
    </w:p>
    <w:p w14:paraId="05BA5B7F" w14:textId="10AEB077" w:rsidR="00237ADB" w:rsidRPr="00C559C7" w:rsidRDefault="00237ADB" w:rsidP="00E02AC9">
      <w:pPr>
        <w:tabs>
          <w:tab w:val="left" w:pos="1920"/>
        </w:tabs>
        <w:rPr>
          <w:rFonts w:ascii="SassoonPrimaryInfant" w:hAnsi="SassoonPrimaryInfant"/>
          <w:sz w:val="28"/>
          <w:szCs w:val="28"/>
        </w:rPr>
      </w:pPr>
      <w:r>
        <w:rPr>
          <w:rFonts w:ascii="SassoonPrimaryInfant" w:hAnsi="SassoonPrimaryInfant"/>
          <w:sz w:val="28"/>
          <w:szCs w:val="28"/>
        </w:rPr>
        <w:t>Painting and Mixed Media – updated for this year</w:t>
      </w:r>
    </w:p>
    <w:sectPr w:rsidR="00237ADB" w:rsidRPr="00C559C7" w:rsidSect="00E02AC9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9D3C7" w14:textId="77777777" w:rsidR="0095386E" w:rsidRDefault="0095386E" w:rsidP="00E02AC9">
      <w:pPr>
        <w:spacing w:after="0" w:line="240" w:lineRule="auto"/>
      </w:pPr>
      <w:r>
        <w:separator/>
      </w:r>
    </w:p>
  </w:endnote>
  <w:endnote w:type="continuationSeparator" w:id="0">
    <w:p w14:paraId="1315882D" w14:textId="77777777" w:rsidR="0095386E" w:rsidRDefault="0095386E" w:rsidP="00E02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8D6C8" w14:textId="77777777" w:rsidR="0095386E" w:rsidRDefault="0095386E" w:rsidP="00E02AC9">
      <w:pPr>
        <w:spacing w:after="0" w:line="240" w:lineRule="auto"/>
      </w:pPr>
      <w:r>
        <w:separator/>
      </w:r>
    </w:p>
  </w:footnote>
  <w:footnote w:type="continuationSeparator" w:id="0">
    <w:p w14:paraId="342C3419" w14:textId="77777777" w:rsidR="0095386E" w:rsidRDefault="0095386E" w:rsidP="00E02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3FD6" w14:textId="6CBBE487" w:rsidR="00E02AC9" w:rsidRDefault="00A96BE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12A57C" wp14:editId="6B06B938">
          <wp:simplePos x="0" y="0"/>
          <wp:positionH relativeFrom="column">
            <wp:posOffset>8621395</wp:posOffset>
          </wp:positionH>
          <wp:positionV relativeFrom="paragraph">
            <wp:posOffset>-351790</wp:posOffset>
          </wp:positionV>
          <wp:extent cx="811530" cy="811530"/>
          <wp:effectExtent l="0" t="0" r="7620" b="7620"/>
          <wp:wrapTight wrapText="bothSides">
            <wp:wrapPolygon edited="0">
              <wp:start x="7099" y="0"/>
              <wp:lineTo x="4056" y="2028"/>
              <wp:lineTo x="0" y="6592"/>
              <wp:lineTo x="0" y="12169"/>
              <wp:lineTo x="1014" y="16732"/>
              <wp:lineTo x="6085" y="20789"/>
              <wp:lineTo x="7099" y="21296"/>
              <wp:lineTo x="14197" y="21296"/>
              <wp:lineTo x="15211" y="20789"/>
              <wp:lineTo x="20282" y="16732"/>
              <wp:lineTo x="21296" y="12169"/>
              <wp:lineTo x="21296" y="6592"/>
              <wp:lineTo x="17239" y="2028"/>
              <wp:lineTo x="14197" y="0"/>
              <wp:lineTo x="7099" y="0"/>
            </wp:wrapPolygon>
          </wp:wrapTight>
          <wp:docPr id="505413580" name="Picture 1" descr="A blue circle with white text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413580" name="Picture 1" descr="A blue circle with white text and a cros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530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00C5">
      <w:rPr>
        <w:rFonts w:ascii="SassoonPrimaryInfant" w:hAnsi="SassoonPrimaryInfant"/>
        <w:b/>
        <w:bCs/>
        <w:noProof/>
      </w:rPr>
      <w:drawing>
        <wp:anchor distT="0" distB="0" distL="114300" distR="114300" simplePos="0" relativeHeight="251659264" behindDoc="1" locked="0" layoutInCell="1" allowOverlap="1" wp14:anchorId="0685339E" wp14:editId="2A5D50E8">
          <wp:simplePos x="0" y="0"/>
          <wp:positionH relativeFrom="margin">
            <wp:posOffset>0</wp:posOffset>
          </wp:positionH>
          <wp:positionV relativeFrom="paragraph">
            <wp:posOffset>-108948</wp:posOffset>
          </wp:positionV>
          <wp:extent cx="1409700" cy="448945"/>
          <wp:effectExtent l="0" t="0" r="0" b="8255"/>
          <wp:wrapTight wrapText="bothSides">
            <wp:wrapPolygon edited="0">
              <wp:start x="0" y="0"/>
              <wp:lineTo x="0" y="21081"/>
              <wp:lineTo x="21308" y="21081"/>
              <wp:lineTo x="21308" y="0"/>
              <wp:lineTo x="0" y="0"/>
            </wp:wrapPolygon>
          </wp:wrapTight>
          <wp:docPr id="3" name="Picture 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sign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44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C9"/>
    <w:rsid w:val="00035DD1"/>
    <w:rsid w:val="0004196B"/>
    <w:rsid w:val="00062D36"/>
    <w:rsid w:val="00097E06"/>
    <w:rsid w:val="000D3698"/>
    <w:rsid w:val="001269C0"/>
    <w:rsid w:val="0014622C"/>
    <w:rsid w:val="001468B6"/>
    <w:rsid w:val="001506A4"/>
    <w:rsid w:val="001B307C"/>
    <w:rsid w:val="001E077A"/>
    <w:rsid w:val="00237ADB"/>
    <w:rsid w:val="002545AB"/>
    <w:rsid w:val="00257C5C"/>
    <w:rsid w:val="002738D3"/>
    <w:rsid w:val="00282869"/>
    <w:rsid w:val="00292D5A"/>
    <w:rsid w:val="002D31E7"/>
    <w:rsid w:val="002E3866"/>
    <w:rsid w:val="003406A4"/>
    <w:rsid w:val="00363EA2"/>
    <w:rsid w:val="00374216"/>
    <w:rsid w:val="003B02FF"/>
    <w:rsid w:val="003E472B"/>
    <w:rsid w:val="003F165D"/>
    <w:rsid w:val="003F39F1"/>
    <w:rsid w:val="004030A3"/>
    <w:rsid w:val="004066A9"/>
    <w:rsid w:val="0043524A"/>
    <w:rsid w:val="0044311D"/>
    <w:rsid w:val="0045025C"/>
    <w:rsid w:val="00455C95"/>
    <w:rsid w:val="00463939"/>
    <w:rsid w:val="0048466E"/>
    <w:rsid w:val="004F41F3"/>
    <w:rsid w:val="005266C1"/>
    <w:rsid w:val="0054125D"/>
    <w:rsid w:val="005517B5"/>
    <w:rsid w:val="00581338"/>
    <w:rsid w:val="005A741B"/>
    <w:rsid w:val="0061647A"/>
    <w:rsid w:val="006208DA"/>
    <w:rsid w:val="006274D4"/>
    <w:rsid w:val="00647506"/>
    <w:rsid w:val="006538A9"/>
    <w:rsid w:val="006C7D07"/>
    <w:rsid w:val="006F0CF5"/>
    <w:rsid w:val="007001F6"/>
    <w:rsid w:val="00766132"/>
    <w:rsid w:val="007708BB"/>
    <w:rsid w:val="00781F89"/>
    <w:rsid w:val="0082607C"/>
    <w:rsid w:val="00862C3F"/>
    <w:rsid w:val="008C180A"/>
    <w:rsid w:val="008D450C"/>
    <w:rsid w:val="009370A8"/>
    <w:rsid w:val="00937A90"/>
    <w:rsid w:val="00952FED"/>
    <w:rsid w:val="0095386E"/>
    <w:rsid w:val="009879B3"/>
    <w:rsid w:val="009E1843"/>
    <w:rsid w:val="00A161A1"/>
    <w:rsid w:val="00A17AB9"/>
    <w:rsid w:val="00A3013C"/>
    <w:rsid w:val="00A717D7"/>
    <w:rsid w:val="00A96BE4"/>
    <w:rsid w:val="00AD4C88"/>
    <w:rsid w:val="00BA1842"/>
    <w:rsid w:val="00BB0012"/>
    <w:rsid w:val="00BC49E8"/>
    <w:rsid w:val="00C20511"/>
    <w:rsid w:val="00C559C7"/>
    <w:rsid w:val="00CA3A94"/>
    <w:rsid w:val="00D535A4"/>
    <w:rsid w:val="00D91433"/>
    <w:rsid w:val="00DC67D5"/>
    <w:rsid w:val="00E02AC9"/>
    <w:rsid w:val="00E0488C"/>
    <w:rsid w:val="00E35FF0"/>
    <w:rsid w:val="00E43C6F"/>
    <w:rsid w:val="00E53B83"/>
    <w:rsid w:val="00E91D7B"/>
    <w:rsid w:val="00EB79F8"/>
    <w:rsid w:val="00EC5719"/>
    <w:rsid w:val="00EE2088"/>
    <w:rsid w:val="00F60679"/>
    <w:rsid w:val="00FC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9A29C"/>
  <w15:chartTrackingRefBased/>
  <w15:docId w15:val="{46B894A6-8AA6-43C9-A112-80D6E106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AC9"/>
  </w:style>
  <w:style w:type="paragraph" w:styleId="Heading1">
    <w:name w:val="heading 1"/>
    <w:basedOn w:val="Normal"/>
    <w:next w:val="Normal"/>
    <w:link w:val="Heading1Char"/>
    <w:uiPriority w:val="9"/>
    <w:qFormat/>
    <w:rsid w:val="00E02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A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A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A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A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A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A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A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A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A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A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AC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02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2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AC9"/>
  </w:style>
  <w:style w:type="paragraph" w:styleId="Footer">
    <w:name w:val="footer"/>
    <w:basedOn w:val="Normal"/>
    <w:link w:val="FooterChar"/>
    <w:uiPriority w:val="99"/>
    <w:unhideWhenUsed/>
    <w:rsid w:val="00E02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EA9D08-2616-4EFD-9DBA-6D5305015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AF636C-2BD1-4F3E-9694-CF8076609E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739D8-4C73-40AD-AAED-781242F41B37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Amy Worrick</cp:lastModifiedBy>
  <cp:revision>38</cp:revision>
  <cp:lastPrinted>2025-10-21T13:54:00Z</cp:lastPrinted>
  <dcterms:created xsi:type="dcterms:W3CDTF">2025-09-23T12:29:00Z</dcterms:created>
  <dcterms:modified xsi:type="dcterms:W3CDTF">2026-09-27T17:08:00Z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MediaServiceImageTags">
    <vt:lpwstr/>
  </property>
</Properties>
</file>